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82" w:rsidRDefault="0003038E" w:rsidP="00244006">
      <w:pPr>
        <w:pStyle w:val="Heading1"/>
      </w:pPr>
      <w:r w:rsidRPr="00244006">
        <w:t>Upper gastrointestinal endoscopy (</w:t>
      </w:r>
      <w:r w:rsidR="00874D05" w:rsidRPr="00244006">
        <w:t>Gastroscopy</w:t>
      </w:r>
      <w:r w:rsidRPr="00244006">
        <w:t>)</w:t>
      </w:r>
    </w:p>
    <w:p w:rsidR="00244006" w:rsidRDefault="00244006" w:rsidP="00244006"/>
    <w:p w:rsidR="00244006" w:rsidRDefault="00244006" w:rsidP="00244006">
      <w:pPr>
        <w:pStyle w:val="Heading2"/>
      </w:pPr>
      <w:r>
        <w:t>Introduction</w:t>
      </w:r>
    </w:p>
    <w:p w:rsidR="00244006" w:rsidRPr="00244006" w:rsidRDefault="00244006" w:rsidP="00244006"/>
    <w:p w:rsidR="0003038E" w:rsidRDefault="0003038E" w:rsidP="00244006">
      <w:pPr>
        <w:spacing w:line="360" w:lineRule="auto"/>
        <w:rPr>
          <w:rFonts w:ascii="Arial" w:hAnsi="Arial" w:cs="Arial"/>
          <w:sz w:val="22"/>
          <w:szCs w:val="22"/>
        </w:rPr>
      </w:pPr>
      <w:r w:rsidRPr="00244006">
        <w:rPr>
          <w:rFonts w:ascii="Arial" w:hAnsi="Arial" w:cs="Arial"/>
          <w:sz w:val="22"/>
          <w:szCs w:val="22"/>
        </w:rPr>
        <w:t>Upper gastrointestinal endoscopy (sometimes called ‘gastroscopy’ or an OGD) is a test that allows a doctor to look directly at the lining of the oesophagus</w:t>
      </w:r>
      <w:r w:rsidR="00A36B8F" w:rsidRPr="00244006">
        <w:rPr>
          <w:rFonts w:ascii="Arial" w:hAnsi="Arial" w:cs="Arial"/>
          <w:sz w:val="22"/>
          <w:szCs w:val="22"/>
        </w:rPr>
        <w:t xml:space="preserve"> </w:t>
      </w:r>
      <w:r w:rsidR="00545A4E" w:rsidRPr="00244006">
        <w:rPr>
          <w:rFonts w:ascii="Arial" w:hAnsi="Arial" w:cs="Arial"/>
          <w:sz w:val="22"/>
          <w:szCs w:val="22"/>
        </w:rPr>
        <w:t>(gullet)</w:t>
      </w:r>
      <w:r w:rsidRPr="00244006">
        <w:rPr>
          <w:rFonts w:ascii="Arial" w:hAnsi="Arial" w:cs="Arial"/>
          <w:sz w:val="22"/>
          <w:szCs w:val="22"/>
        </w:rPr>
        <w:t xml:space="preserve">, the stomach and around the first bend of the small </w:t>
      </w:r>
      <w:proofErr w:type="gramStart"/>
      <w:r w:rsidR="00545A4E" w:rsidRPr="00244006">
        <w:rPr>
          <w:rFonts w:ascii="Arial" w:hAnsi="Arial" w:cs="Arial"/>
          <w:sz w:val="22"/>
          <w:szCs w:val="22"/>
        </w:rPr>
        <w:t>bowel</w:t>
      </w:r>
      <w:r w:rsidRPr="00244006">
        <w:rPr>
          <w:rFonts w:ascii="Arial" w:hAnsi="Arial" w:cs="Arial"/>
          <w:sz w:val="22"/>
          <w:szCs w:val="22"/>
        </w:rPr>
        <w:t>(</w:t>
      </w:r>
      <w:proofErr w:type="gramEnd"/>
      <w:r w:rsidRPr="00244006">
        <w:rPr>
          <w:rFonts w:ascii="Arial" w:hAnsi="Arial" w:cs="Arial"/>
          <w:sz w:val="22"/>
          <w:szCs w:val="22"/>
        </w:rPr>
        <w:t xml:space="preserve">called the duodenum). </w:t>
      </w:r>
    </w:p>
    <w:p w:rsidR="00244006" w:rsidRDefault="00244006" w:rsidP="00244006">
      <w:pPr>
        <w:spacing w:line="360" w:lineRule="auto"/>
        <w:rPr>
          <w:rFonts w:ascii="Arial" w:hAnsi="Arial" w:cs="Arial"/>
          <w:sz w:val="22"/>
          <w:szCs w:val="22"/>
        </w:rPr>
      </w:pPr>
    </w:p>
    <w:p w:rsidR="00244006" w:rsidRDefault="00244006" w:rsidP="00244006">
      <w:pPr>
        <w:pStyle w:val="Heading2"/>
      </w:pPr>
      <w:r>
        <w:t>The procedure</w:t>
      </w:r>
    </w:p>
    <w:p w:rsidR="00244006" w:rsidRPr="00244006" w:rsidRDefault="00244006" w:rsidP="00244006">
      <w:pPr>
        <w:spacing w:line="360" w:lineRule="auto"/>
        <w:rPr>
          <w:rFonts w:ascii="Arial" w:hAnsi="Arial" w:cs="Arial"/>
          <w:sz w:val="22"/>
          <w:szCs w:val="22"/>
        </w:rPr>
      </w:pPr>
    </w:p>
    <w:p w:rsidR="0003038E" w:rsidRDefault="0003038E" w:rsidP="00244006">
      <w:pPr>
        <w:spacing w:line="360" w:lineRule="auto"/>
        <w:rPr>
          <w:rFonts w:ascii="Arial" w:hAnsi="Arial" w:cs="Arial"/>
          <w:sz w:val="22"/>
          <w:szCs w:val="22"/>
        </w:rPr>
      </w:pPr>
      <w:r w:rsidRPr="00244006">
        <w:rPr>
          <w:rFonts w:ascii="Arial" w:hAnsi="Arial" w:cs="Arial"/>
          <w:sz w:val="22"/>
          <w:szCs w:val="22"/>
        </w:rPr>
        <w:t>In order to do the test a</w:t>
      </w:r>
      <w:r w:rsidR="00545A4E" w:rsidRPr="00244006">
        <w:rPr>
          <w:rFonts w:ascii="Arial" w:hAnsi="Arial" w:cs="Arial"/>
          <w:sz w:val="22"/>
          <w:szCs w:val="22"/>
        </w:rPr>
        <w:t>n</w:t>
      </w:r>
      <w:r w:rsidRPr="00244006">
        <w:rPr>
          <w:rFonts w:ascii="Arial" w:hAnsi="Arial" w:cs="Arial"/>
          <w:sz w:val="22"/>
          <w:szCs w:val="22"/>
        </w:rPr>
        <w:t xml:space="preserve"> endoscope is passed from your mouth in </w:t>
      </w:r>
      <w:r w:rsidR="00545A4E" w:rsidRPr="00244006">
        <w:rPr>
          <w:rFonts w:ascii="Arial" w:hAnsi="Arial" w:cs="Arial"/>
          <w:sz w:val="22"/>
          <w:szCs w:val="22"/>
        </w:rPr>
        <w:t xml:space="preserve">to </w:t>
      </w:r>
      <w:r w:rsidRPr="00244006">
        <w:rPr>
          <w:rFonts w:ascii="Arial" w:hAnsi="Arial" w:cs="Arial"/>
          <w:sz w:val="22"/>
          <w:szCs w:val="22"/>
        </w:rPr>
        <w:t xml:space="preserve">your stomach. The endoscope is a long thin flexible tube with a bright light and camera at the end. The images from the camera are transmitted to a screen which allows the doctor to guide the endoscope and obtain views of the upper gastrointestinal tract to see if there is any disease present. Sometimes a biopsy may be taken, for testing </w:t>
      </w:r>
      <w:r w:rsidR="00BE55FA" w:rsidRPr="00244006">
        <w:rPr>
          <w:rFonts w:ascii="Arial" w:hAnsi="Arial" w:cs="Arial"/>
          <w:sz w:val="22"/>
          <w:szCs w:val="22"/>
        </w:rPr>
        <w:t xml:space="preserve">in the laboratory. </w:t>
      </w:r>
    </w:p>
    <w:p w:rsidR="00244006" w:rsidRPr="00244006" w:rsidRDefault="00244006" w:rsidP="00244006">
      <w:pPr>
        <w:spacing w:line="360" w:lineRule="auto"/>
        <w:rPr>
          <w:rFonts w:ascii="Arial" w:hAnsi="Arial" w:cs="Arial"/>
          <w:sz w:val="22"/>
          <w:szCs w:val="22"/>
        </w:rPr>
      </w:pPr>
    </w:p>
    <w:p w:rsidR="00545A4E" w:rsidRDefault="00A36B8F" w:rsidP="00244006">
      <w:pPr>
        <w:pStyle w:val="Heading2"/>
      </w:pPr>
      <w:r w:rsidRPr="00244006">
        <w:t>P</w:t>
      </w:r>
      <w:r w:rsidR="00545A4E" w:rsidRPr="00244006">
        <w:t>reparation</w:t>
      </w:r>
    </w:p>
    <w:p w:rsidR="00244006" w:rsidRPr="00244006" w:rsidRDefault="00244006" w:rsidP="00244006"/>
    <w:p w:rsidR="00BE55FA" w:rsidRDefault="00BE55FA" w:rsidP="00244006">
      <w:pPr>
        <w:spacing w:line="360" w:lineRule="auto"/>
        <w:rPr>
          <w:rFonts w:ascii="Arial" w:hAnsi="Arial" w:cs="Arial"/>
          <w:sz w:val="22"/>
          <w:szCs w:val="22"/>
        </w:rPr>
      </w:pPr>
      <w:r w:rsidRPr="00244006">
        <w:rPr>
          <w:rFonts w:ascii="Arial" w:hAnsi="Arial" w:cs="Arial"/>
          <w:sz w:val="22"/>
          <w:szCs w:val="22"/>
        </w:rPr>
        <w:t xml:space="preserve">To enable clear views the stomach must be empty. You will therefore be asked not to eat anything for 6 hours prior to the test. Furthermore, no clear fluids for at least 2 hours prior to the test. </w:t>
      </w:r>
    </w:p>
    <w:p w:rsidR="00244006" w:rsidRPr="00244006" w:rsidRDefault="00244006" w:rsidP="00244006">
      <w:pPr>
        <w:spacing w:line="360" w:lineRule="auto"/>
        <w:rPr>
          <w:rFonts w:ascii="Arial" w:hAnsi="Arial" w:cs="Arial"/>
          <w:sz w:val="22"/>
          <w:szCs w:val="22"/>
        </w:rPr>
      </w:pPr>
    </w:p>
    <w:p w:rsidR="00BE55FA" w:rsidRDefault="00BE55FA" w:rsidP="00244006">
      <w:pPr>
        <w:pStyle w:val="Heading2"/>
      </w:pPr>
      <w:r w:rsidRPr="00244006">
        <w:t>The test</w:t>
      </w:r>
    </w:p>
    <w:p w:rsidR="00244006" w:rsidRPr="00244006" w:rsidRDefault="00244006" w:rsidP="00244006"/>
    <w:p w:rsidR="00BE55FA" w:rsidRPr="00244006" w:rsidRDefault="00BE55FA" w:rsidP="00244006">
      <w:pPr>
        <w:spacing w:line="360" w:lineRule="auto"/>
        <w:rPr>
          <w:rFonts w:ascii="Arial" w:hAnsi="Arial" w:cs="Arial"/>
          <w:sz w:val="22"/>
          <w:szCs w:val="22"/>
        </w:rPr>
      </w:pPr>
      <w:r w:rsidRPr="00244006">
        <w:rPr>
          <w:rFonts w:ascii="Arial" w:hAnsi="Arial" w:cs="Arial"/>
          <w:sz w:val="22"/>
          <w:szCs w:val="22"/>
        </w:rPr>
        <w:t xml:space="preserve">On the day of the test you will be </w:t>
      </w:r>
      <w:r w:rsidR="00A36B8F" w:rsidRPr="00244006">
        <w:rPr>
          <w:rFonts w:ascii="Arial" w:hAnsi="Arial" w:cs="Arial"/>
          <w:sz w:val="22"/>
          <w:szCs w:val="22"/>
        </w:rPr>
        <w:t>initially seen</w:t>
      </w:r>
      <w:r w:rsidRPr="00244006">
        <w:rPr>
          <w:rFonts w:ascii="Arial" w:hAnsi="Arial" w:cs="Arial"/>
          <w:sz w:val="22"/>
          <w:szCs w:val="22"/>
        </w:rPr>
        <w:t xml:space="preserve"> by the endoscopy staff. The doctor will explain the test to you and at that sign you will sign a consent form. At the time of the procedure you may have a cannula (a plastic tube placed into the vein so that medications can be administered</w:t>
      </w:r>
      <w:bookmarkStart w:id="0" w:name="_GoBack"/>
      <w:bookmarkEnd w:id="0"/>
      <w:r w:rsidR="00A36B8F" w:rsidRPr="00244006">
        <w:rPr>
          <w:rFonts w:ascii="Arial" w:hAnsi="Arial" w:cs="Arial"/>
          <w:sz w:val="22"/>
          <w:szCs w:val="22"/>
        </w:rPr>
        <w:t xml:space="preserve"> </w:t>
      </w:r>
      <w:r w:rsidRPr="00244006">
        <w:rPr>
          <w:rFonts w:ascii="Arial" w:hAnsi="Arial" w:cs="Arial"/>
          <w:sz w:val="22"/>
          <w:szCs w:val="22"/>
        </w:rPr>
        <w:t xml:space="preserve">to make you sleepy and relaxed) inserted. We will ask you to lie on your left hand side in a comfortable position. </w:t>
      </w:r>
      <w:r w:rsidR="00562C05" w:rsidRPr="00244006">
        <w:rPr>
          <w:rFonts w:ascii="Arial" w:hAnsi="Arial" w:cs="Arial"/>
          <w:sz w:val="22"/>
          <w:szCs w:val="22"/>
        </w:rPr>
        <w:t xml:space="preserve">It will also be necessary for you to remove any false teeth. The doctor may spray some local anaesthetic on the back of your throat. A </w:t>
      </w:r>
      <w:proofErr w:type="spellStart"/>
      <w:r w:rsidR="00562C05" w:rsidRPr="00244006">
        <w:rPr>
          <w:rFonts w:ascii="Arial" w:hAnsi="Arial" w:cs="Arial"/>
          <w:sz w:val="22"/>
          <w:szCs w:val="22"/>
        </w:rPr>
        <w:t>mouthguard</w:t>
      </w:r>
      <w:proofErr w:type="spellEnd"/>
      <w:r w:rsidR="00562C05" w:rsidRPr="00244006">
        <w:rPr>
          <w:rFonts w:ascii="Arial" w:hAnsi="Arial" w:cs="Arial"/>
          <w:sz w:val="22"/>
          <w:szCs w:val="22"/>
        </w:rPr>
        <w:t xml:space="preserve"> is placed between your teeth. It may take up to 10 minutes to examine the stomach. At the end of the test the air is removed from your stomach. </w:t>
      </w:r>
    </w:p>
    <w:p w:rsidR="00562C05" w:rsidRDefault="00562C05" w:rsidP="00244006">
      <w:pPr>
        <w:spacing w:line="360" w:lineRule="auto"/>
        <w:rPr>
          <w:rFonts w:ascii="Arial" w:hAnsi="Arial" w:cs="Arial"/>
          <w:sz w:val="22"/>
          <w:szCs w:val="22"/>
        </w:rPr>
      </w:pPr>
      <w:r w:rsidRPr="00244006">
        <w:rPr>
          <w:rFonts w:ascii="Arial" w:hAnsi="Arial" w:cs="Arial"/>
          <w:sz w:val="22"/>
          <w:szCs w:val="22"/>
        </w:rPr>
        <w:lastRenderedPageBreak/>
        <w:t>After the test you will rest in the recovery area for half an hour. The back of your throat may feel sore for the rest of the day. If you have had sedation you will require someone to escort you home. You should not drive for the rest of the day.</w:t>
      </w:r>
    </w:p>
    <w:p w:rsidR="00244006" w:rsidRPr="00244006" w:rsidRDefault="00244006" w:rsidP="00244006">
      <w:pPr>
        <w:spacing w:line="360" w:lineRule="auto"/>
        <w:rPr>
          <w:rFonts w:ascii="Arial" w:hAnsi="Arial" w:cs="Arial"/>
          <w:sz w:val="22"/>
          <w:szCs w:val="22"/>
        </w:rPr>
      </w:pPr>
    </w:p>
    <w:p w:rsidR="00562C05" w:rsidRPr="00244006" w:rsidRDefault="00562C05" w:rsidP="00244006">
      <w:pPr>
        <w:spacing w:line="360" w:lineRule="auto"/>
        <w:rPr>
          <w:rFonts w:ascii="Arial" w:hAnsi="Arial" w:cs="Arial"/>
          <w:sz w:val="22"/>
          <w:szCs w:val="22"/>
        </w:rPr>
      </w:pPr>
      <w:r w:rsidRPr="00244006">
        <w:rPr>
          <w:rFonts w:ascii="Arial" w:hAnsi="Arial" w:cs="Arial"/>
          <w:sz w:val="22"/>
          <w:szCs w:val="22"/>
        </w:rPr>
        <w:t xml:space="preserve">At the end of the test the doctor will be able to give you the results of the test. However, if any biopsies are taken these results can take up to two weeks to be available. </w:t>
      </w:r>
    </w:p>
    <w:p w:rsidR="00562C05" w:rsidRPr="00244006" w:rsidRDefault="00562C05" w:rsidP="00244006">
      <w:pPr>
        <w:spacing w:line="360" w:lineRule="auto"/>
        <w:rPr>
          <w:rFonts w:ascii="Arial" w:hAnsi="Arial" w:cs="Arial"/>
          <w:sz w:val="22"/>
          <w:szCs w:val="22"/>
        </w:rPr>
      </w:pPr>
    </w:p>
    <w:p w:rsidR="00BE55FA" w:rsidRPr="00244006" w:rsidRDefault="00BE55FA" w:rsidP="00244006">
      <w:pPr>
        <w:spacing w:line="360" w:lineRule="auto"/>
        <w:rPr>
          <w:rFonts w:ascii="Arial" w:hAnsi="Arial" w:cs="Arial"/>
          <w:sz w:val="22"/>
          <w:szCs w:val="22"/>
        </w:rPr>
      </w:pPr>
    </w:p>
    <w:p w:rsidR="0003038E" w:rsidRPr="00244006" w:rsidRDefault="0003038E" w:rsidP="00244006">
      <w:pPr>
        <w:spacing w:line="360" w:lineRule="auto"/>
        <w:rPr>
          <w:rFonts w:ascii="Arial" w:hAnsi="Arial" w:cs="Arial"/>
          <w:sz w:val="22"/>
          <w:szCs w:val="22"/>
        </w:rPr>
      </w:pPr>
    </w:p>
    <w:p w:rsidR="00874D05" w:rsidRPr="00244006" w:rsidRDefault="00874D05" w:rsidP="00244006">
      <w:pPr>
        <w:spacing w:line="360" w:lineRule="auto"/>
        <w:rPr>
          <w:rFonts w:ascii="Arial" w:hAnsi="Arial" w:cs="Arial"/>
          <w:sz w:val="22"/>
          <w:szCs w:val="22"/>
        </w:rPr>
      </w:pPr>
      <w:r w:rsidRPr="00244006">
        <w:rPr>
          <w:rFonts w:ascii="Arial" w:hAnsi="Arial" w:cs="Arial"/>
          <w:sz w:val="22"/>
          <w:szCs w:val="22"/>
        </w:rPr>
        <w:t xml:space="preserve"> </w:t>
      </w:r>
      <w:r w:rsidR="004716BC">
        <w:rPr>
          <w:rFonts w:ascii="Arial" w:hAnsi="Arial" w:cs="Arial"/>
          <w:noProof/>
          <w:sz w:val="22"/>
          <w:szCs w:val="22"/>
          <w:lang w:val="en-GB" w:eastAsia="en-GB" w:bidi="ar-SA"/>
        </w:rPr>
        <w:drawing>
          <wp:inline distT="0" distB="0" distL="0" distR="0">
            <wp:extent cx="1671535" cy="1430091"/>
            <wp:effectExtent l="19050" t="0" r="4865" b="0"/>
            <wp:docPr id="3" name="Picture 2" descr="gastroscopy_pic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troscopy_pic_02.jpg"/>
                    <pic:cNvPicPr/>
                  </pic:nvPicPr>
                  <pic:blipFill>
                    <a:blip r:embed="rId4"/>
                    <a:stretch>
                      <a:fillRect/>
                    </a:stretch>
                  </pic:blipFill>
                  <pic:spPr>
                    <a:xfrm>
                      <a:off x="0" y="0"/>
                      <a:ext cx="1671535" cy="1430091"/>
                    </a:xfrm>
                    <a:prstGeom prst="rect">
                      <a:avLst/>
                    </a:prstGeom>
                  </pic:spPr>
                </pic:pic>
              </a:graphicData>
            </a:graphic>
          </wp:inline>
        </w:drawing>
      </w:r>
      <w:r w:rsidR="004716BC">
        <w:rPr>
          <w:rFonts w:ascii="Arial" w:hAnsi="Arial" w:cs="Arial"/>
          <w:noProof/>
          <w:sz w:val="22"/>
          <w:szCs w:val="22"/>
          <w:lang w:val="en-GB" w:eastAsia="en-GB" w:bidi="ar-SA"/>
        </w:rPr>
        <w:drawing>
          <wp:inline distT="0" distB="0" distL="0" distR="0">
            <wp:extent cx="1822450" cy="2396301"/>
            <wp:effectExtent l="0" t="0" r="6350" b="0"/>
            <wp:docPr id="4" name="Picture 3" descr="gastros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troscopy.png"/>
                    <pic:cNvPicPr/>
                  </pic:nvPicPr>
                  <pic:blipFill>
                    <a:blip r:embed="rId5"/>
                    <a:stretch>
                      <a:fillRect/>
                    </a:stretch>
                  </pic:blipFill>
                  <pic:spPr>
                    <a:xfrm>
                      <a:off x="0" y="0"/>
                      <a:ext cx="1820350" cy="2393540"/>
                    </a:xfrm>
                    <a:prstGeom prst="rect">
                      <a:avLst/>
                    </a:prstGeom>
                  </pic:spPr>
                </pic:pic>
              </a:graphicData>
            </a:graphic>
          </wp:inline>
        </w:drawing>
      </w:r>
    </w:p>
    <w:sectPr w:rsidR="00874D05" w:rsidRPr="00244006" w:rsidSect="00CA3C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874D05"/>
    <w:rsid w:val="0003038E"/>
    <w:rsid w:val="00244006"/>
    <w:rsid w:val="004716BC"/>
    <w:rsid w:val="00545A4E"/>
    <w:rsid w:val="00562C05"/>
    <w:rsid w:val="00691EA3"/>
    <w:rsid w:val="00771097"/>
    <w:rsid w:val="007F6F95"/>
    <w:rsid w:val="00874D05"/>
    <w:rsid w:val="009237D1"/>
    <w:rsid w:val="00A36B8F"/>
    <w:rsid w:val="00BE55FA"/>
    <w:rsid w:val="00CA3C43"/>
    <w:rsid w:val="00D23CCF"/>
    <w:rsid w:val="00F12C82"/>
    <w:rsid w:val="00F14D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06"/>
    <w:pPr>
      <w:spacing w:after="0" w:line="240" w:lineRule="auto"/>
    </w:pPr>
    <w:rPr>
      <w:sz w:val="24"/>
      <w:szCs w:val="24"/>
    </w:rPr>
  </w:style>
  <w:style w:type="paragraph" w:styleId="Heading1">
    <w:name w:val="heading 1"/>
    <w:basedOn w:val="Normal"/>
    <w:next w:val="Normal"/>
    <w:link w:val="Heading1Char"/>
    <w:uiPriority w:val="9"/>
    <w:qFormat/>
    <w:rsid w:val="0024400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4400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4400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4400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4400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4400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44006"/>
    <w:pPr>
      <w:spacing w:before="240" w:after="60"/>
      <w:outlineLvl w:val="6"/>
    </w:pPr>
  </w:style>
  <w:style w:type="paragraph" w:styleId="Heading8">
    <w:name w:val="heading 8"/>
    <w:basedOn w:val="Normal"/>
    <w:next w:val="Normal"/>
    <w:link w:val="Heading8Char"/>
    <w:uiPriority w:val="9"/>
    <w:semiHidden/>
    <w:unhideWhenUsed/>
    <w:qFormat/>
    <w:rsid w:val="00244006"/>
    <w:pPr>
      <w:spacing w:before="240" w:after="60"/>
      <w:outlineLvl w:val="7"/>
    </w:pPr>
    <w:rPr>
      <w:i/>
      <w:iCs/>
    </w:rPr>
  </w:style>
  <w:style w:type="paragraph" w:styleId="Heading9">
    <w:name w:val="heading 9"/>
    <w:basedOn w:val="Normal"/>
    <w:next w:val="Normal"/>
    <w:link w:val="Heading9Char"/>
    <w:uiPriority w:val="9"/>
    <w:semiHidden/>
    <w:unhideWhenUsed/>
    <w:qFormat/>
    <w:rsid w:val="0024400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A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A4E"/>
    <w:rPr>
      <w:rFonts w:ascii="Lucida Grande" w:hAnsi="Lucida Grande" w:cs="Lucida Grande"/>
      <w:sz w:val="18"/>
      <w:szCs w:val="18"/>
    </w:rPr>
  </w:style>
  <w:style w:type="character" w:customStyle="1" w:styleId="Heading1Char">
    <w:name w:val="Heading 1 Char"/>
    <w:basedOn w:val="DefaultParagraphFont"/>
    <w:link w:val="Heading1"/>
    <w:uiPriority w:val="9"/>
    <w:rsid w:val="0024400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4400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4400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44006"/>
    <w:rPr>
      <w:b/>
      <w:bCs/>
      <w:sz w:val="28"/>
      <w:szCs w:val="28"/>
    </w:rPr>
  </w:style>
  <w:style w:type="character" w:customStyle="1" w:styleId="Heading5Char">
    <w:name w:val="Heading 5 Char"/>
    <w:basedOn w:val="DefaultParagraphFont"/>
    <w:link w:val="Heading5"/>
    <w:uiPriority w:val="9"/>
    <w:semiHidden/>
    <w:rsid w:val="00244006"/>
    <w:rPr>
      <w:b/>
      <w:bCs/>
      <w:i/>
      <w:iCs/>
      <w:sz w:val="26"/>
      <w:szCs w:val="26"/>
    </w:rPr>
  </w:style>
  <w:style w:type="character" w:customStyle="1" w:styleId="Heading6Char">
    <w:name w:val="Heading 6 Char"/>
    <w:basedOn w:val="DefaultParagraphFont"/>
    <w:link w:val="Heading6"/>
    <w:uiPriority w:val="9"/>
    <w:semiHidden/>
    <w:rsid w:val="00244006"/>
    <w:rPr>
      <w:b/>
      <w:bCs/>
    </w:rPr>
  </w:style>
  <w:style w:type="character" w:customStyle="1" w:styleId="Heading7Char">
    <w:name w:val="Heading 7 Char"/>
    <w:basedOn w:val="DefaultParagraphFont"/>
    <w:link w:val="Heading7"/>
    <w:uiPriority w:val="9"/>
    <w:semiHidden/>
    <w:rsid w:val="00244006"/>
    <w:rPr>
      <w:sz w:val="24"/>
      <w:szCs w:val="24"/>
    </w:rPr>
  </w:style>
  <w:style w:type="character" w:customStyle="1" w:styleId="Heading8Char">
    <w:name w:val="Heading 8 Char"/>
    <w:basedOn w:val="DefaultParagraphFont"/>
    <w:link w:val="Heading8"/>
    <w:uiPriority w:val="9"/>
    <w:semiHidden/>
    <w:rsid w:val="00244006"/>
    <w:rPr>
      <w:i/>
      <w:iCs/>
      <w:sz w:val="24"/>
      <w:szCs w:val="24"/>
    </w:rPr>
  </w:style>
  <w:style w:type="character" w:customStyle="1" w:styleId="Heading9Char">
    <w:name w:val="Heading 9 Char"/>
    <w:basedOn w:val="DefaultParagraphFont"/>
    <w:link w:val="Heading9"/>
    <w:uiPriority w:val="9"/>
    <w:semiHidden/>
    <w:rsid w:val="00244006"/>
    <w:rPr>
      <w:rFonts w:asciiTheme="majorHAnsi" w:eastAsiaTheme="majorEastAsia" w:hAnsiTheme="majorHAnsi"/>
    </w:rPr>
  </w:style>
  <w:style w:type="paragraph" w:styleId="Title">
    <w:name w:val="Title"/>
    <w:basedOn w:val="Normal"/>
    <w:next w:val="Normal"/>
    <w:link w:val="TitleChar"/>
    <w:uiPriority w:val="10"/>
    <w:qFormat/>
    <w:rsid w:val="0024400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4400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4400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44006"/>
    <w:rPr>
      <w:rFonts w:asciiTheme="majorHAnsi" w:eastAsiaTheme="majorEastAsia" w:hAnsiTheme="majorHAnsi"/>
      <w:sz w:val="24"/>
      <w:szCs w:val="24"/>
    </w:rPr>
  </w:style>
  <w:style w:type="character" w:styleId="Strong">
    <w:name w:val="Strong"/>
    <w:basedOn w:val="DefaultParagraphFont"/>
    <w:uiPriority w:val="22"/>
    <w:qFormat/>
    <w:rsid w:val="00244006"/>
    <w:rPr>
      <w:b/>
      <w:bCs/>
    </w:rPr>
  </w:style>
  <w:style w:type="character" w:styleId="Emphasis">
    <w:name w:val="Emphasis"/>
    <w:basedOn w:val="DefaultParagraphFont"/>
    <w:uiPriority w:val="20"/>
    <w:qFormat/>
    <w:rsid w:val="00244006"/>
    <w:rPr>
      <w:rFonts w:asciiTheme="minorHAnsi" w:hAnsiTheme="minorHAnsi"/>
      <w:b/>
      <w:i/>
      <w:iCs/>
    </w:rPr>
  </w:style>
  <w:style w:type="paragraph" w:styleId="NoSpacing">
    <w:name w:val="No Spacing"/>
    <w:basedOn w:val="Normal"/>
    <w:uiPriority w:val="1"/>
    <w:qFormat/>
    <w:rsid w:val="00244006"/>
    <w:rPr>
      <w:szCs w:val="32"/>
    </w:rPr>
  </w:style>
  <w:style w:type="paragraph" w:styleId="ListParagraph">
    <w:name w:val="List Paragraph"/>
    <w:basedOn w:val="Normal"/>
    <w:uiPriority w:val="34"/>
    <w:qFormat/>
    <w:rsid w:val="00244006"/>
    <w:pPr>
      <w:ind w:left="720"/>
      <w:contextualSpacing/>
    </w:pPr>
  </w:style>
  <w:style w:type="paragraph" w:styleId="Quote">
    <w:name w:val="Quote"/>
    <w:basedOn w:val="Normal"/>
    <w:next w:val="Normal"/>
    <w:link w:val="QuoteChar"/>
    <w:uiPriority w:val="29"/>
    <w:qFormat/>
    <w:rsid w:val="00244006"/>
    <w:rPr>
      <w:i/>
    </w:rPr>
  </w:style>
  <w:style w:type="character" w:customStyle="1" w:styleId="QuoteChar">
    <w:name w:val="Quote Char"/>
    <w:basedOn w:val="DefaultParagraphFont"/>
    <w:link w:val="Quote"/>
    <w:uiPriority w:val="29"/>
    <w:rsid w:val="00244006"/>
    <w:rPr>
      <w:i/>
      <w:sz w:val="24"/>
      <w:szCs w:val="24"/>
    </w:rPr>
  </w:style>
  <w:style w:type="paragraph" w:styleId="IntenseQuote">
    <w:name w:val="Intense Quote"/>
    <w:basedOn w:val="Normal"/>
    <w:next w:val="Normal"/>
    <w:link w:val="IntenseQuoteChar"/>
    <w:uiPriority w:val="30"/>
    <w:qFormat/>
    <w:rsid w:val="00244006"/>
    <w:pPr>
      <w:ind w:left="720" w:right="720"/>
    </w:pPr>
    <w:rPr>
      <w:b/>
      <w:i/>
      <w:szCs w:val="22"/>
    </w:rPr>
  </w:style>
  <w:style w:type="character" w:customStyle="1" w:styleId="IntenseQuoteChar">
    <w:name w:val="Intense Quote Char"/>
    <w:basedOn w:val="DefaultParagraphFont"/>
    <w:link w:val="IntenseQuote"/>
    <w:uiPriority w:val="30"/>
    <w:rsid w:val="00244006"/>
    <w:rPr>
      <w:b/>
      <w:i/>
      <w:sz w:val="24"/>
    </w:rPr>
  </w:style>
  <w:style w:type="character" w:styleId="SubtleEmphasis">
    <w:name w:val="Subtle Emphasis"/>
    <w:uiPriority w:val="19"/>
    <w:qFormat/>
    <w:rsid w:val="00244006"/>
    <w:rPr>
      <w:i/>
      <w:color w:val="5A5A5A" w:themeColor="text1" w:themeTint="A5"/>
    </w:rPr>
  </w:style>
  <w:style w:type="character" w:styleId="IntenseEmphasis">
    <w:name w:val="Intense Emphasis"/>
    <w:basedOn w:val="DefaultParagraphFont"/>
    <w:uiPriority w:val="21"/>
    <w:qFormat/>
    <w:rsid w:val="00244006"/>
    <w:rPr>
      <w:b/>
      <w:i/>
      <w:sz w:val="24"/>
      <w:szCs w:val="24"/>
      <w:u w:val="single"/>
    </w:rPr>
  </w:style>
  <w:style w:type="character" w:styleId="SubtleReference">
    <w:name w:val="Subtle Reference"/>
    <w:basedOn w:val="DefaultParagraphFont"/>
    <w:uiPriority w:val="31"/>
    <w:qFormat/>
    <w:rsid w:val="00244006"/>
    <w:rPr>
      <w:sz w:val="24"/>
      <w:szCs w:val="24"/>
      <w:u w:val="single"/>
    </w:rPr>
  </w:style>
  <w:style w:type="character" w:styleId="IntenseReference">
    <w:name w:val="Intense Reference"/>
    <w:basedOn w:val="DefaultParagraphFont"/>
    <w:uiPriority w:val="32"/>
    <w:qFormat/>
    <w:rsid w:val="00244006"/>
    <w:rPr>
      <w:b/>
      <w:sz w:val="24"/>
      <w:u w:val="single"/>
    </w:rPr>
  </w:style>
  <w:style w:type="character" w:styleId="BookTitle">
    <w:name w:val="Book Title"/>
    <w:basedOn w:val="DefaultParagraphFont"/>
    <w:uiPriority w:val="33"/>
    <w:qFormat/>
    <w:rsid w:val="0024400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44006"/>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A4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A4E"/>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raj</cp:lastModifiedBy>
  <cp:revision>6</cp:revision>
  <dcterms:created xsi:type="dcterms:W3CDTF">2012-03-18T19:08:00Z</dcterms:created>
  <dcterms:modified xsi:type="dcterms:W3CDTF">2012-03-18T22:31:00Z</dcterms:modified>
</cp:coreProperties>
</file>